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bidi w:val="0"/>
        <w:ind w:left="0" w:leftChars="0" w:firstLine="0" w:firstLineChars="0"/>
        <w:jc w:val="left"/>
        <w:rPr>
          <w:rFonts w:hint="eastAsia" w:ascii="宋体" w:hAnsi="宋体"/>
          <w:b/>
          <w:bCs/>
          <w:szCs w:val="28"/>
          <w:lang w:val="en-US" w:eastAsia="zh-CN"/>
        </w:rPr>
      </w:pPr>
      <w:r>
        <w:rPr>
          <w:rFonts w:hint="eastAsia" w:ascii="宋体" w:hAnsi="宋体"/>
          <w:b/>
          <w:bCs/>
          <w:szCs w:val="28"/>
          <w:lang w:val="en-US" w:eastAsia="zh-CN"/>
        </w:rPr>
        <w:t>附件二：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left="0" w:leftChars="0" w:firstLine="0" w:firstLineChars="0"/>
        <w:jc w:val="center"/>
        <w:textAlignment w:val="auto"/>
        <w:outlineLvl w:val="0"/>
        <w:rPr>
          <w:rFonts w:hint="eastAsia" w:ascii="楷体_GB2312" w:eastAsia="楷体_GB2312"/>
          <w:b/>
          <w:sz w:val="30"/>
          <w:szCs w:val="30"/>
          <w:lang w:eastAsia="zh-CN"/>
        </w:rPr>
      </w:pPr>
      <w:bookmarkStart w:id="0" w:name="_GoBack"/>
      <w:r>
        <w:rPr>
          <w:rFonts w:hint="eastAsia" w:ascii="楷体_GB2312" w:eastAsia="楷体_GB2312"/>
          <w:b/>
          <w:sz w:val="30"/>
          <w:szCs w:val="30"/>
          <w:lang w:val="en-US" w:eastAsia="zh-CN"/>
        </w:rPr>
        <w:t>B转H业务迁入易境通平台</w:t>
      </w:r>
      <w:r>
        <w:rPr>
          <w:rFonts w:hint="eastAsia" w:ascii="楷体_GB2312" w:eastAsia="楷体_GB2312"/>
          <w:b/>
          <w:sz w:val="30"/>
          <w:szCs w:val="30"/>
        </w:rPr>
        <w:t>第</w:t>
      </w:r>
      <w:r>
        <w:rPr>
          <w:rFonts w:hint="eastAsia" w:ascii="楷体_GB2312" w:eastAsia="楷体_GB2312"/>
          <w:b/>
          <w:sz w:val="30"/>
          <w:szCs w:val="30"/>
          <w:lang w:val="en-US" w:eastAsia="zh-CN"/>
        </w:rPr>
        <w:t>二</w:t>
      </w:r>
      <w:r>
        <w:rPr>
          <w:rFonts w:hint="eastAsia" w:ascii="楷体_GB2312" w:eastAsia="楷体_GB2312"/>
          <w:b/>
          <w:sz w:val="30"/>
          <w:szCs w:val="30"/>
        </w:rPr>
        <w:t>轮仿真测试反馈表</w:t>
      </w:r>
      <w:bookmarkEnd w:id="0"/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7"/>
        <w:gridCol w:w="2401"/>
        <w:gridCol w:w="1154"/>
        <w:gridCol w:w="2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697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参测公司名称</w:t>
            </w:r>
          </w:p>
        </w:tc>
        <w:tc>
          <w:tcPr>
            <w:tcW w:w="5618" w:type="dxa"/>
            <w:gridSpan w:val="3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4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697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参测交易单元号</w:t>
            </w:r>
          </w:p>
        </w:tc>
        <w:tc>
          <w:tcPr>
            <w:tcW w:w="5618" w:type="dxa"/>
            <w:gridSpan w:val="3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4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697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软件系统开发商</w:t>
            </w:r>
          </w:p>
        </w:tc>
        <w:tc>
          <w:tcPr>
            <w:tcW w:w="5618" w:type="dxa"/>
            <w:gridSpan w:val="3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4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697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default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易境通交易网关接口类型</w:t>
            </w:r>
          </w:p>
        </w:tc>
        <w:tc>
          <w:tcPr>
            <w:tcW w:w="5618" w:type="dxa"/>
            <w:gridSpan w:val="3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firstLine="440" w:firstLineChars="200"/>
              <w:textAlignment w:val="auto"/>
              <w:rPr>
                <w:rFonts w:hint="eastAsia" w:ascii="楷体_GB2312" w:eastAsia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b w:val="0"/>
                <w:bCs w:val="0"/>
                <w:sz w:val="22"/>
                <w:szCs w:val="21"/>
                <w:lang w:val="en-US" w:eastAsia="zh-CN"/>
              </w:rPr>
              <w:t xml:space="preserve">DBF  </w:t>
            </w:r>
            <w:r>
              <w:rPr>
                <w:rFonts w:hint="eastAsia" w:ascii="楷体" w:hAnsi="楷体" w:eastAsia="楷体"/>
                <w:b w:val="0"/>
                <w:bCs w:val="0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b w:val="0"/>
                <w:bCs w:val="0"/>
                <w:sz w:val="22"/>
                <w:szCs w:val="21"/>
                <w:lang w:val="en-US" w:eastAsia="zh-CN"/>
              </w:rPr>
              <w:t>STEP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97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联系人</w:t>
            </w:r>
          </w:p>
        </w:tc>
        <w:tc>
          <w:tcPr>
            <w:tcW w:w="2401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4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</w:p>
        </w:tc>
        <w:tc>
          <w:tcPr>
            <w:tcW w:w="1154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联系电话</w:t>
            </w:r>
          </w:p>
        </w:tc>
        <w:tc>
          <w:tcPr>
            <w:tcW w:w="2063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4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697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Email地址</w:t>
            </w:r>
          </w:p>
        </w:tc>
        <w:tc>
          <w:tcPr>
            <w:tcW w:w="5618" w:type="dxa"/>
            <w:gridSpan w:val="3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4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315" w:type="dxa"/>
            <w:gridSpan w:val="4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请填写以下各功能点测试结果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098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功能点</w:t>
            </w:r>
          </w:p>
        </w:tc>
        <w:tc>
          <w:tcPr>
            <w:tcW w:w="3217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40"/>
              <w:jc w:val="center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测试结果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098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万科，易境通平台：</w:t>
            </w:r>
            <w:r>
              <w:rPr>
                <w:rFonts w:hint="eastAsia" w:ascii="楷体_GB2312" w:eastAsia="楷体_GB2312"/>
                <w:sz w:val="22"/>
                <w:szCs w:val="28"/>
              </w:rPr>
              <w:t>交易卖出</w:t>
            </w: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成功</w:t>
            </w:r>
          </w:p>
        </w:tc>
        <w:tc>
          <w:tcPr>
            <w:tcW w:w="3217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sz w:val="22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098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万科，易境通平台：交易撤单成功</w:t>
            </w:r>
          </w:p>
        </w:tc>
        <w:tc>
          <w:tcPr>
            <w:tcW w:w="3217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098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default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万科，易境通平台：转托管成功</w:t>
            </w:r>
          </w:p>
        </w:tc>
        <w:tc>
          <w:tcPr>
            <w:tcW w:w="3217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098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default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万科，易境通平台：转托管撤单成功</w:t>
            </w:r>
          </w:p>
        </w:tc>
        <w:tc>
          <w:tcPr>
            <w:tcW w:w="3217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098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万科，旧系统：</w:t>
            </w:r>
            <w:r>
              <w:rPr>
                <w:rFonts w:hint="eastAsia" w:ascii="楷体_GB2312" w:eastAsia="楷体_GB2312"/>
                <w:sz w:val="22"/>
                <w:szCs w:val="28"/>
              </w:rPr>
              <w:t>交易卖出</w:t>
            </w: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成功</w:t>
            </w:r>
          </w:p>
        </w:tc>
        <w:tc>
          <w:tcPr>
            <w:tcW w:w="3217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098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万科，旧系统：交易撤单成功</w:t>
            </w:r>
          </w:p>
        </w:tc>
        <w:tc>
          <w:tcPr>
            <w:tcW w:w="3217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098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万科，旧系统：转托管成功</w:t>
            </w:r>
          </w:p>
        </w:tc>
        <w:tc>
          <w:tcPr>
            <w:tcW w:w="3217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098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万科，旧系统：转托管撤单成功</w:t>
            </w:r>
          </w:p>
        </w:tc>
        <w:tc>
          <w:tcPr>
            <w:tcW w:w="3217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5098" w:type="dxa"/>
            <w:gridSpan w:val="2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</w:pPr>
          </w:p>
        </w:tc>
        <w:tc>
          <w:tcPr>
            <w:tcW w:w="3217" w:type="dxa"/>
            <w:gridSpan w:val="2"/>
            <w:shd w:val="clear" w:color="auto" w:fill="BEBEBE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098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default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丽珠，易境通平台：</w:t>
            </w:r>
            <w:r>
              <w:rPr>
                <w:rFonts w:hint="eastAsia" w:ascii="楷体_GB2312" w:eastAsia="楷体_GB2312"/>
                <w:sz w:val="22"/>
                <w:szCs w:val="28"/>
              </w:rPr>
              <w:t>交易卖出</w:t>
            </w: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成功</w:t>
            </w:r>
          </w:p>
        </w:tc>
        <w:tc>
          <w:tcPr>
            <w:tcW w:w="3217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098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丽珠，易境通：交易撤单成功</w:t>
            </w:r>
          </w:p>
        </w:tc>
        <w:tc>
          <w:tcPr>
            <w:tcW w:w="3217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098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丽珠，易境通平台：转托管成功</w:t>
            </w:r>
          </w:p>
        </w:tc>
        <w:tc>
          <w:tcPr>
            <w:tcW w:w="3217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098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default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丽珠，易境通平台：转托管撤单成功</w:t>
            </w:r>
          </w:p>
        </w:tc>
        <w:tc>
          <w:tcPr>
            <w:tcW w:w="3217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098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丽珠，旧系统：</w:t>
            </w:r>
            <w:r>
              <w:rPr>
                <w:rFonts w:hint="eastAsia" w:ascii="楷体_GB2312" w:eastAsia="楷体_GB2312"/>
                <w:sz w:val="22"/>
                <w:szCs w:val="28"/>
              </w:rPr>
              <w:t>交易卖出</w:t>
            </w: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成功</w:t>
            </w:r>
          </w:p>
        </w:tc>
        <w:tc>
          <w:tcPr>
            <w:tcW w:w="3217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098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丽珠，旧系统：交易撤单成功</w:t>
            </w:r>
          </w:p>
        </w:tc>
        <w:tc>
          <w:tcPr>
            <w:tcW w:w="3217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098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default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丽珠，旧系统：转托管成功</w:t>
            </w:r>
          </w:p>
        </w:tc>
        <w:tc>
          <w:tcPr>
            <w:tcW w:w="3217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098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丽珠，旧系统：转托管撤单成功</w:t>
            </w:r>
          </w:p>
        </w:tc>
        <w:tc>
          <w:tcPr>
            <w:tcW w:w="3217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98" w:type="dxa"/>
            <w:gridSpan w:val="2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</w:pPr>
          </w:p>
        </w:tc>
        <w:tc>
          <w:tcPr>
            <w:tcW w:w="3217" w:type="dxa"/>
            <w:gridSpan w:val="2"/>
            <w:shd w:val="clear" w:color="auto" w:fill="BEBEBE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098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中集，易境通平台：</w:t>
            </w:r>
            <w:r>
              <w:rPr>
                <w:rFonts w:hint="eastAsia" w:ascii="楷体_GB2312" w:eastAsia="楷体_GB2312"/>
                <w:sz w:val="22"/>
                <w:szCs w:val="28"/>
              </w:rPr>
              <w:t>交易卖出</w:t>
            </w: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成功</w:t>
            </w:r>
          </w:p>
        </w:tc>
        <w:tc>
          <w:tcPr>
            <w:tcW w:w="3217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098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中集，易境通平台：交易撤单成功</w:t>
            </w:r>
          </w:p>
        </w:tc>
        <w:tc>
          <w:tcPr>
            <w:tcW w:w="3217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098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中集，易境通平台：转托管成功</w:t>
            </w:r>
          </w:p>
        </w:tc>
        <w:tc>
          <w:tcPr>
            <w:tcW w:w="3217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098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中集，易境通平台：转托管撤单成功</w:t>
            </w:r>
          </w:p>
        </w:tc>
        <w:tc>
          <w:tcPr>
            <w:tcW w:w="3217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098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中集，旧系统：</w:t>
            </w:r>
            <w:r>
              <w:rPr>
                <w:rFonts w:hint="eastAsia" w:ascii="楷体_GB2312" w:eastAsia="楷体_GB2312"/>
                <w:sz w:val="22"/>
                <w:szCs w:val="28"/>
              </w:rPr>
              <w:t>交易卖出</w:t>
            </w: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成功</w:t>
            </w:r>
          </w:p>
        </w:tc>
        <w:tc>
          <w:tcPr>
            <w:tcW w:w="3217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098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中集，旧系统：交易撤单成功</w:t>
            </w:r>
          </w:p>
        </w:tc>
        <w:tc>
          <w:tcPr>
            <w:tcW w:w="3217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098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中集，旧系统：转托管成功</w:t>
            </w:r>
          </w:p>
        </w:tc>
        <w:tc>
          <w:tcPr>
            <w:tcW w:w="3217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098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中集，旧系统：转托管撤单成功</w:t>
            </w:r>
          </w:p>
        </w:tc>
        <w:tc>
          <w:tcPr>
            <w:tcW w:w="3217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6" w:hRule="atLeast"/>
          <w:jc w:val="center"/>
        </w:trPr>
        <w:tc>
          <w:tcPr>
            <w:tcW w:w="8315" w:type="dxa"/>
            <w:gridSpan w:val="4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异常说明：（不超过500汉字）</w:t>
            </w:r>
          </w:p>
        </w:tc>
      </w:tr>
    </w:tbl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left="900" w:firstLine="0" w:firstLineChars="0"/>
        <w:textAlignment w:val="auto"/>
      </w:pPr>
    </w:p>
    <w:p/>
    <w:sectPr>
      <w:headerReference r:id="rId3" w:type="default"/>
      <w:footerReference r:id="rId4" w:type="default"/>
      <w:pgSz w:w="11906" w:h="16838"/>
      <w:pgMar w:top="1402" w:right="1800" w:bottom="1246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ind w:firstLine="360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3</w:t>
    </w:r>
    <w:r>
      <w:rPr>
        <w:rStyle w:val="7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546E1"/>
    <w:rsid w:val="2125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2022-06-17T01:25:00Z</dcterms:created>
  <dc:creator>王瑞</dc:creator>
  <cp:lastModifiedBy>王瑞</cp:lastModifiedBy>
  <dcterms:modified xsi:type="dcterms:W3CDTF">2022-06-17T01:25:59Z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