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北京市场行情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通信网关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新建及开通业务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申请表</w:t>
      </w:r>
    </w:p>
    <w:p>
      <w:pPr>
        <w:wordWrap w:val="0"/>
        <w:jc w:val="righ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申请日期：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日</w:t>
      </w:r>
    </w:p>
    <w:tbl>
      <w:tblPr>
        <w:tblStyle w:val="5"/>
        <w:tblW w:w="89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907"/>
        <w:gridCol w:w="477"/>
        <w:gridCol w:w="1323"/>
        <w:gridCol w:w="804"/>
        <w:gridCol w:w="302"/>
        <w:gridCol w:w="87"/>
        <w:gridCol w:w="3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8901" w:type="dxa"/>
            <w:gridSpan w:val="8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客户联系信息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9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全称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网关证书邮寄地址</w:t>
            </w:r>
          </w:p>
        </w:tc>
        <w:tc>
          <w:tcPr>
            <w:tcW w:w="6932" w:type="dxa"/>
            <w:gridSpan w:val="7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8901" w:type="dxa"/>
            <w:gridSpan w:val="8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业务信息</w:t>
            </w:r>
          </w:p>
          <w:p>
            <w:pPr>
              <w:spacing w:line="240" w:lineRule="auto"/>
              <w:ind w:left="139" w:leftChars="66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3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申请新建网关数量</w:t>
            </w:r>
          </w:p>
        </w:tc>
        <w:tc>
          <w:tcPr>
            <w:tcW w:w="554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每个网关拟申请的硬件EKEY数量</w:t>
            </w:r>
          </w:p>
        </w:tc>
        <w:tc>
          <w:tcPr>
            <w:tcW w:w="554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1个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2个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9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预期生效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6932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____年___月__日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2" w:hRule="atLeast"/>
          <w:jc w:val="center"/>
        </w:trPr>
        <w:tc>
          <w:tcPr>
            <w:tcW w:w="8901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申请单位盖章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01" w:type="dxa"/>
            <w:gridSpan w:val="8"/>
            <w:shd w:val="clear" w:color="auto" w:fill="BEBEB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由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客户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480" w:type="dxa"/>
            <w:gridSpan w:val="5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中证股转科技有限公司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司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已核实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申请单位目前的北交所行情授权状态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为：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已授权信息商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非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授权信息商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审核意见：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同意办理 </w:t>
            </w:r>
          </w:p>
          <w:p>
            <w:pPr>
              <w:spacing w:line="240" w:lineRule="auto"/>
              <w:ind w:firstLine="630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经办人：           日  期：</w:t>
            </w:r>
          </w:p>
        </w:tc>
        <w:tc>
          <w:tcPr>
            <w:tcW w:w="3421" w:type="dxa"/>
            <w:gridSpan w:val="3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深证通业务审核：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经办人：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876" w:type="dxa"/>
            <w:gridSpan w:val="2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深证通技术操作：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已操作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操作人：     日期：</w:t>
            </w:r>
          </w:p>
        </w:tc>
        <w:tc>
          <w:tcPr>
            <w:tcW w:w="2993" w:type="dxa"/>
            <w:gridSpan w:val="5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深证通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已操作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操作人：     日期：</w:t>
            </w:r>
          </w:p>
        </w:tc>
        <w:tc>
          <w:tcPr>
            <w:tcW w:w="3032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深证通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已操作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操作人：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"/>
          <w:sz w:val="21"/>
          <w:szCs w:val="21"/>
        </w:rPr>
      </w:pPr>
      <w:r>
        <w:rPr>
          <w:rFonts w:eastAsia="仿宋"/>
          <w:sz w:val="21"/>
          <w:szCs w:val="21"/>
        </w:rPr>
        <w:t>请将此表填妥</w:t>
      </w:r>
      <w:r>
        <w:rPr>
          <w:rFonts w:hint="eastAsia" w:eastAsia="仿宋"/>
          <w:sz w:val="21"/>
          <w:szCs w:val="21"/>
        </w:rPr>
        <w:t>盖章</w:t>
      </w:r>
      <w:r>
        <w:rPr>
          <w:rFonts w:eastAsia="仿宋"/>
          <w:sz w:val="21"/>
          <w:szCs w:val="21"/>
        </w:rPr>
        <w:t>后</w:t>
      </w:r>
      <w:r>
        <w:rPr>
          <w:rFonts w:hint="eastAsia" w:eastAsia="仿宋"/>
          <w:sz w:val="21"/>
          <w:szCs w:val="21"/>
        </w:rPr>
        <w:t>扫描，并将扫描件通过邮件发送</w:t>
      </w:r>
      <w:r>
        <w:rPr>
          <w:rFonts w:eastAsia="仿宋"/>
          <w:sz w:val="21"/>
          <w:szCs w:val="21"/>
        </w:rPr>
        <w:t>至深证通</w:t>
      </w:r>
      <w:r>
        <w:rPr>
          <w:rFonts w:hint="eastAsia" w:eastAsia="仿宋"/>
          <w:sz w:val="21"/>
          <w:szCs w:val="21"/>
          <w:lang w:val="en-US" w:eastAsia="zh-CN"/>
        </w:rPr>
        <w:t>业务</w:t>
      </w:r>
      <w:r>
        <w:rPr>
          <w:rFonts w:hint="eastAsia" w:eastAsia="仿宋"/>
          <w:sz w:val="21"/>
          <w:szCs w:val="21"/>
        </w:rPr>
        <w:t>邮箱</w:t>
      </w:r>
      <w:r>
        <w:rPr>
          <w:rFonts w:hint="eastAsia" w:eastAsia="仿宋"/>
          <w:sz w:val="21"/>
          <w:szCs w:val="21"/>
          <w:lang w:eastAsia="zh-CN"/>
        </w:rPr>
        <w:t>（</w:t>
      </w:r>
      <w:r>
        <w:rPr>
          <w:rFonts w:hint="eastAsia" w:eastAsia="仿宋"/>
          <w:sz w:val="21"/>
          <w:szCs w:val="21"/>
          <w:lang w:val="en-US" w:eastAsia="zh-CN"/>
        </w:rPr>
        <w:t>biz</w:t>
      </w:r>
      <w:r>
        <w:rPr>
          <w:rFonts w:hint="eastAsia" w:eastAsia="仿宋"/>
          <w:sz w:val="21"/>
          <w:szCs w:val="21"/>
        </w:rPr>
        <w:t>@sscc.com</w:t>
      </w:r>
      <w:r>
        <w:rPr>
          <w:rFonts w:hint="eastAsia" w:eastAsia="仿宋"/>
          <w:sz w:val="21"/>
          <w:szCs w:val="21"/>
          <w:lang w:eastAsia="zh-CN"/>
        </w:rPr>
        <w:t>）</w:t>
      </w:r>
      <w:r>
        <w:rPr>
          <w:rFonts w:eastAsia="仿宋"/>
          <w:sz w:val="21"/>
          <w:szCs w:val="21"/>
        </w:rPr>
        <w:t>办理相关手续，此表将作为</w:t>
      </w:r>
      <w:r>
        <w:rPr>
          <w:rFonts w:hint="eastAsia" w:eastAsia="仿宋"/>
          <w:sz w:val="21"/>
          <w:szCs w:val="21"/>
          <w:lang w:val="en-US" w:eastAsia="zh-CN"/>
        </w:rPr>
        <w:t>行情</w:t>
      </w:r>
      <w:r>
        <w:rPr>
          <w:rFonts w:hint="eastAsia" w:eastAsia="仿宋"/>
          <w:sz w:val="21"/>
          <w:szCs w:val="21"/>
        </w:rPr>
        <w:t>网关</w:t>
      </w:r>
      <w:r>
        <w:rPr>
          <w:rFonts w:hint="eastAsia" w:eastAsia="仿宋"/>
          <w:sz w:val="21"/>
          <w:szCs w:val="21"/>
          <w:lang w:val="en-US" w:eastAsia="zh-CN"/>
        </w:rPr>
        <w:t>新建及开通</w:t>
      </w:r>
      <w:r>
        <w:rPr>
          <w:rFonts w:eastAsia="仿宋"/>
          <w:sz w:val="21"/>
          <w:szCs w:val="21"/>
        </w:rPr>
        <w:t>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eastAsia="仿宋"/>
          <w:sz w:val="21"/>
          <w:szCs w:val="21"/>
          <w:lang w:val="en-US" w:eastAsia="zh-CN"/>
        </w:rPr>
        <w:t>北交所行情业务咨询电话：010-63884476，邮箱：hangqing@neeq.com.cn。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"/>
          <w:sz w:val="21"/>
          <w:szCs w:val="21"/>
        </w:rPr>
      </w:pPr>
      <w:r>
        <w:rPr>
          <w:rFonts w:eastAsia="仿宋"/>
          <w:sz w:val="21"/>
          <w:szCs w:val="21"/>
        </w:rPr>
        <w:t>深证通</w:t>
      </w:r>
      <w:r>
        <w:rPr>
          <w:rFonts w:hint="eastAsia" w:eastAsia="仿宋"/>
          <w:sz w:val="21"/>
          <w:szCs w:val="21"/>
          <w:lang w:val="en-US" w:eastAsia="zh-CN"/>
        </w:rPr>
        <w:t>业务咨询</w:t>
      </w:r>
      <w:r>
        <w:rPr>
          <w:rFonts w:hint="eastAsia" w:eastAsia="仿宋"/>
          <w:sz w:val="21"/>
          <w:szCs w:val="21"/>
        </w:rPr>
        <w:t>电话</w:t>
      </w:r>
      <w:r>
        <w:rPr>
          <w:rFonts w:eastAsia="仿宋"/>
          <w:sz w:val="21"/>
          <w:szCs w:val="21"/>
        </w:rPr>
        <w:t>：</w:t>
      </w:r>
      <w:r>
        <w:rPr>
          <w:rFonts w:hint="eastAsia" w:eastAsia="仿宋"/>
          <w:sz w:val="21"/>
          <w:szCs w:val="21"/>
        </w:rPr>
        <w:t>0755-</w:t>
      </w:r>
      <w:r>
        <w:rPr>
          <w:rFonts w:hint="eastAsia" w:eastAsia="仿宋"/>
          <w:sz w:val="21"/>
          <w:szCs w:val="21"/>
          <w:lang w:val="en-US" w:eastAsia="zh-CN"/>
        </w:rPr>
        <w:t>83183333</w:t>
      </w:r>
      <w:r>
        <w:rPr>
          <w:rFonts w:hint="eastAsia" w:eastAsia="仿宋"/>
          <w:sz w:val="21"/>
          <w:szCs w:val="21"/>
        </w:rPr>
        <w:t>，邮箱：</w:t>
      </w:r>
      <w:r>
        <w:rPr>
          <w:rFonts w:hint="eastAsia" w:eastAsia="仿宋"/>
          <w:sz w:val="21"/>
          <w:szCs w:val="21"/>
          <w:lang w:val="en-US" w:eastAsia="zh-CN"/>
        </w:rPr>
        <w:t>biz</w:t>
      </w:r>
      <w:r>
        <w:rPr>
          <w:rFonts w:hint="eastAsia" w:eastAsia="仿宋"/>
          <w:sz w:val="21"/>
          <w:szCs w:val="21"/>
        </w:rPr>
        <w:t>@sscc.com</w:t>
      </w:r>
      <w:r>
        <w:rPr>
          <w:rFonts w:eastAsia="仿宋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eastAsia="仿宋"/>
          <w:sz w:val="21"/>
          <w:szCs w:val="21"/>
        </w:rPr>
        <w:t>深证通</w:t>
      </w:r>
      <w:r>
        <w:rPr>
          <w:rFonts w:hint="eastAsia" w:eastAsia="仿宋"/>
          <w:sz w:val="21"/>
          <w:szCs w:val="21"/>
        </w:rPr>
        <w:t>运行</w:t>
      </w:r>
      <w:r>
        <w:rPr>
          <w:rFonts w:eastAsia="仿宋"/>
          <w:sz w:val="21"/>
          <w:szCs w:val="21"/>
        </w:rPr>
        <w:t>热线：0755-83182222。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right"/>
    </w:pPr>
    <w:r>
      <w:rPr>
        <w:rFonts w:hint="eastAsia" w:ascii="楷体_GB2312" w:eastAsia="楷体_GB2312"/>
        <w:b/>
        <w:sz w:val="24"/>
      </w:rPr>
      <w:t>密级：</w:t>
    </w:r>
    <w:r>
      <w:rPr>
        <w:rFonts w:hint="eastAsia" w:ascii="楷体_GB2312" w:eastAsia="楷体_GB2312"/>
        <w:b/>
        <w:sz w:val="24"/>
        <w:lang w:val="en-US" w:eastAsia="zh-CN"/>
      </w:rPr>
      <w:t>外</w:t>
    </w:r>
    <w:r>
      <w:rPr>
        <w:rFonts w:hint="eastAsia" w:ascii="楷体_GB2312" w:eastAsia="楷体_GB2312"/>
        <w:b/>
        <w:sz w:val="24"/>
      </w:rPr>
      <w:t>部公开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ZTdmYmRjNDJkZmExMmRlYTcwZTczNDQyNWFlM2MifQ=="/>
  </w:docVars>
  <w:rsids>
    <w:rsidRoot w:val="5208253D"/>
    <w:rsid w:val="04722FC8"/>
    <w:rsid w:val="05D22D9C"/>
    <w:rsid w:val="0A410AF1"/>
    <w:rsid w:val="0C9371D0"/>
    <w:rsid w:val="0DEA3FEF"/>
    <w:rsid w:val="0F670FFA"/>
    <w:rsid w:val="0FB620FD"/>
    <w:rsid w:val="0FDE7C02"/>
    <w:rsid w:val="111F0700"/>
    <w:rsid w:val="17B9416E"/>
    <w:rsid w:val="17CD7F76"/>
    <w:rsid w:val="183831F5"/>
    <w:rsid w:val="19913771"/>
    <w:rsid w:val="1B0D65DD"/>
    <w:rsid w:val="1B4978F8"/>
    <w:rsid w:val="1DAB25CE"/>
    <w:rsid w:val="1F166659"/>
    <w:rsid w:val="200B55DC"/>
    <w:rsid w:val="2055058F"/>
    <w:rsid w:val="22465FC3"/>
    <w:rsid w:val="237264E2"/>
    <w:rsid w:val="23892D93"/>
    <w:rsid w:val="24026AEC"/>
    <w:rsid w:val="2D4E3864"/>
    <w:rsid w:val="2E5616CA"/>
    <w:rsid w:val="305B145F"/>
    <w:rsid w:val="310D6F41"/>
    <w:rsid w:val="35755E2B"/>
    <w:rsid w:val="36893ECF"/>
    <w:rsid w:val="392262E0"/>
    <w:rsid w:val="39A70C2F"/>
    <w:rsid w:val="39BE3754"/>
    <w:rsid w:val="4373113B"/>
    <w:rsid w:val="437C5702"/>
    <w:rsid w:val="4CEA7AD6"/>
    <w:rsid w:val="510534B2"/>
    <w:rsid w:val="5208253D"/>
    <w:rsid w:val="52D55029"/>
    <w:rsid w:val="543D5BFF"/>
    <w:rsid w:val="561914EA"/>
    <w:rsid w:val="5AA21E75"/>
    <w:rsid w:val="5C255D62"/>
    <w:rsid w:val="5E3D49CC"/>
    <w:rsid w:val="6027568F"/>
    <w:rsid w:val="62741C8B"/>
    <w:rsid w:val="66FB71D3"/>
    <w:rsid w:val="67FD1DAB"/>
    <w:rsid w:val="68A823F2"/>
    <w:rsid w:val="6A1C600A"/>
    <w:rsid w:val="6A4216CE"/>
    <w:rsid w:val="6FE4721E"/>
    <w:rsid w:val="713C53B2"/>
    <w:rsid w:val="754A1C39"/>
    <w:rsid w:val="7AAA6219"/>
    <w:rsid w:val="7AF366E7"/>
    <w:rsid w:val="7B880181"/>
    <w:rsid w:val="7C1E75DE"/>
    <w:rsid w:val="7C563A36"/>
    <w:rsid w:val="7DB21B7E"/>
    <w:rsid w:val="7DD3100B"/>
    <w:rsid w:val="7E05024D"/>
    <w:rsid w:val="7E9C23A0"/>
    <w:rsid w:val="7F9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2020-02-07T06:57:00Z</dcterms:created>
  <dc:creator>常然</dc:creator>
  <cp:lastModifiedBy>weizg</cp:lastModifiedBy>
  <cp:lastPrinted>2023-11-16T06:38:00Z</cp:lastPrinted>
  <dcterms:modified xsi:type="dcterms:W3CDTF">2023-11-17T08:28:48Z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5582AE40573941B5BACD3EC300A7EBD4</vt:lpwstr>
  </property>
</Properties>
</file>